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D2" w:rsidRDefault="009707D2" w:rsidP="009707D2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707D2" w:rsidRDefault="009707D2" w:rsidP="009707D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ΕΛΛΗΝΙΚΗ ΔΗΜΟΚΡΑΤΙΑ                                  Γλυφάδα   1-2-2021</w:t>
      </w:r>
    </w:p>
    <w:p w:rsidR="009707D2" w:rsidRDefault="009707D2" w:rsidP="009707D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ΝΟΜΟΣ ΑΤΤΙΚΗΣ                                             Αρ. </w:t>
      </w:r>
      <w:proofErr w:type="spellStart"/>
      <w:r>
        <w:rPr>
          <w:rFonts w:ascii="Tahoma" w:hAnsi="Tahoma" w:cs="Tahoma"/>
          <w:sz w:val="22"/>
          <w:szCs w:val="22"/>
        </w:rPr>
        <w:t>Πρ</w:t>
      </w:r>
      <w:proofErr w:type="spellEnd"/>
      <w:r>
        <w:rPr>
          <w:rFonts w:ascii="Tahoma" w:hAnsi="Tahoma" w:cs="Tahoma"/>
          <w:sz w:val="22"/>
          <w:szCs w:val="22"/>
        </w:rPr>
        <w:t>.      176</w:t>
      </w:r>
    </w:p>
    <w:p w:rsidR="009707D2" w:rsidRDefault="009707D2" w:rsidP="009707D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ΔΗΜΟΣ ΓΛΥΦΑΔΑΣ                                          </w:t>
      </w:r>
    </w:p>
    <w:p w:rsidR="009707D2" w:rsidRDefault="009707D2" w:rsidP="009707D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ΝΠΔΔ </w:t>
      </w:r>
    </w:p>
    <w:p w:rsidR="009707D2" w:rsidRDefault="009707D2" w:rsidP="009707D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ΚΟΙΝΩΝΙΚΗ ΑΘΛΗΤΙΚΗ &amp; ΠΟΛΙΤΙΣΤΙΚΗ                          ΠΡΟΣ ΤΑ ΜΕΛΗ ΤΟΥ Δ.Σ </w:t>
      </w:r>
    </w:p>
    <w:p w:rsidR="009707D2" w:rsidRDefault="009707D2" w:rsidP="009707D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ΠΑΡΕΜΒΑΣΗ ΔΗΜΟΥ ΓΛΥΦΑΔΑΣ</w:t>
      </w:r>
    </w:p>
    <w:p w:rsidR="009707D2" w:rsidRDefault="009707D2" w:rsidP="009707D2">
      <w:pPr>
        <w:shd w:val="clear" w:color="auto" w:fill="FFFFFF"/>
        <w:tabs>
          <w:tab w:val="left" w:pos="6900"/>
        </w:tabs>
        <w:rPr>
          <w:rFonts w:ascii="Tahoma" w:hAnsi="Tahoma" w:cs="Tahoma"/>
          <w:sz w:val="22"/>
          <w:szCs w:val="22"/>
        </w:rPr>
      </w:pPr>
    </w:p>
    <w:p w:rsidR="009707D2" w:rsidRDefault="009707D2" w:rsidP="009707D2">
      <w:pPr>
        <w:shd w:val="clear" w:color="auto" w:fill="FFFFFF"/>
        <w:rPr>
          <w:rFonts w:ascii="Tahoma" w:hAnsi="Tahoma" w:cs="Tahoma"/>
          <w:bCs/>
          <w:kern w:val="36"/>
          <w:sz w:val="22"/>
          <w:szCs w:val="22"/>
        </w:rPr>
      </w:pPr>
      <w:r>
        <w:rPr>
          <w:rFonts w:ascii="Tahoma" w:hAnsi="Tahoma" w:cs="Tahoma"/>
          <w:bCs/>
          <w:kern w:val="36"/>
          <w:sz w:val="22"/>
          <w:szCs w:val="22"/>
        </w:rPr>
        <w:t>                                          ΠΡΟΣΚΛΗΣΗ   1/ 2021</w:t>
      </w:r>
    </w:p>
    <w:p w:rsidR="009707D2" w:rsidRDefault="009707D2" w:rsidP="009707D2">
      <w:pPr>
        <w:shd w:val="clear" w:color="auto" w:fill="FFFFFF"/>
        <w:rPr>
          <w:rFonts w:ascii="Tahoma" w:hAnsi="Tahoma" w:cs="Tahoma"/>
          <w:bCs/>
          <w:kern w:val="36"/>
          <w:sz w:val="22"/>
          <w:szCs w:val="22"/>
        </w:rPr>
      </w:pPr>
    </w:p>
    <w:p w:rsidR="009707D2" w:rsidRDefault="009707D2" w:rsidP="009707D2">
      <w:pPr>
        <w:suppressAutoHyphens/>
        <w:ind w:right="-5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Σύμφωνα με τις διατάξεις του άρθρου 95  του Κ.Δ.Κ. (Ν. 3463/06 – 114 Α΄)και τις διατάξεις του άρθρου 10 παρ 1 της ΠΝΠ 55/11-3-2020  σας  προσκαλούμε σε   συνεδρίαση </w:t>
      </w:r>
      <w:r>
        <w:rPr>
          <w:rFonts w:ascii="Tahoma" w:hAnsi="Tahoma" w:cs="Tahoma"/>
          <w:sz w:val="22"/>
          <w:szCs w:val="22"/>
        </w:rPr>
        <w:t>δια περιφοράς μέσω τηλεφώνου  την Παρασκευή   5-2-2020 και ώρα  11.00 έως 12.00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προκειμένου να συσκεφθούμε και να αποφασίσουμε για τα  παρακάτω θέματα :</w:t>
      </w:r>
    </w:p>
    <w:p w:rsidR="009707D2" w:rsidRDefault="009707D2" w:rsidP="009707D2">
      <w:pPr>
        <w:suppressAutoHyphens/>
        <w:ind w:right="-58"/>
        <w:rPr>
          <w:rFonts w:ascii="Tahoma" w:hAnsi="Tahoma" w:cs="Tahoma"/>
          <w:sz w:val="22"/>
          <w:szCs w:val="22"/>
        </w:rPr>
      </w:pPr>
    </w:p>
    <w:p w:rsidR="009707D2" w:rsidRDefault="009707D2" w:rsidP="009707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ΘΕΜΑ  1</w:t>
      </w:r>
      <w:r>
        <w:rPr>
          <w:rFonts w:ascii="Tahoma" w:hAnsi="Tahoma" w:cs="Tahoma"/>
          <w:sz w:val="22"/>
          <w:szCs w:val="22"/>
          <w:vertAlign w:val="superscript"/>
        </w:rPr>
        <w:t>ο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: «Λήψη απόφασης για την απαλλαγή υπολόγου της πάγιας  προκαταβολής οικον. Έτους   2020  ».</w:t>
      </w:r>
    </w:p>
    <w:p w:rsidR="009707D2" w:rsidRDefault="009707D2" w:rsidP="009707D2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707D2" w:rsidRDefault="009707D2" w:rsidP="009707D2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ΘΕΜΑ 2ο  : Λήψη απόφασης    για την παράταση των με αρ </w:t>
      </w:r>
      <w:proofErr w:type="spellStart"/>
      <w:r>
        <w:rPr>
          <w:rFonts w:ascii="Tahoma" w:hAnsi="Tahoma" w:cs="Tahoma"/>
          <w:sz w:val="22"/>
          <w:szCs w:val="22"/>
        </w:rPr>
        <w:t>πρ</w:t>
      </w:r>
      <w:proofErr w:type="spellEnd"/>
      <w:r>
        <w:rPr>
          <w:rFonts w:ascii="Tahoma" w:hAnsi="Tahoma" w:cs="Tahoma"/>
          <w:sz w:val="22"/>
          <w:szCs w:val="22"/>
        </w:rPr>
        <w:t xml:space="preserve"> 886/19-13-</w:t>
      </w:r>
    </w:p>
    <w:p w:rsidR="009707D2" w:rsidRDefault="009707D2" w:rsidP="009707D2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2019,396/12-2-2019 και 529/22-2-2019 συμβάσεων   με τον προμηθευτή  </w:t>
      </w:r>
      <w:proofErr w:type="spellStart"/>
      <w:r>
        <w:rPr>
          <w:rFonts w:ascii="Tahoma" w:hAnsi="Tahoma" w:cs="Tahoma"/>
          <w:sz w:val="22"/>
          <w:szCs w:val="22"/>
        </w:rPr>
        <w:t>Γαλαίο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</w:p>
    <w:p w:rsidR="009707D2" w:rsidRDefault="009707D2" w:rsidP="009707D2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Δημήτριο   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για τις προμήθειες με τίτλο: «Προμήθεια ειδών Κυλικείου », «Προμήθεια </w:t>
      </w:r>
    </w:p>
    <w:p w:rsidR="009707D2" w:rsidRDefault="009707D2" w:rsidP="009707D2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ειδών παντοπωλείου, οπωροπωλείου, κρεοπωλείου Κατεψυγμένων ειδών και</w:t>
      </w:r>
    </w:p>
    <w:p w:rsidR="009707D2" w:rsidRDefault="009707D2" w:rsidP="009707D2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«Προμήθεια αρτοπωλείου  »</w:t>
      </w:r>
    </w:p>
    <w:p w:rsidR="009707D2" w:rsidRDefault="009707D2" w:rsidP="009707D2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ahoma" w:hAnsi="Tahoma" w:cs="Tahoma"/>
          <w:sz w:val="22"/>
          <w:szCs w:val="22"/>
        </w:rPr>
      </w:pPr>
    </w:p>
    <w:p w:rsidR="009707D2" w:rsidRDefault="009707D2" w:rsidP="009707D2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ΘΕΜΑ  3ο: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 xml:space="preserve">«Λήψη  απόφασης  για έγκριση  δαπανών  και διάθεση  πιστώσεων που            </w:t>
      </w:r>
    </w:p>
    <w:p w:rsidR="009707D2" w:rsidRDefault="009707D2" w:rsidP="009707D2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αναλαμβάνονται για ολόκληρο το ποσό των εγγεγραμμένων πιστώσεων από την      έναρξη του  οικονομικού έτους  και  διάθεση    αυτών»        </w:t>
      </w:r>
    </w:p>
    <w:p w:rsidR="009707D2" w:rsidRDefault="009707D2" w:rsidP="009707D2">
      <w:pPr>
        <w:tabs>
          <w:tab w:val="left" w:pos="2700"/>
        </w:tabs>
        <w:jc w:val="both"/>
        <w:rPr>
          <w:rFonts w:ascii="Tahoma" w:hAnsi="Tahoma" w:cs="Tahoma"/>
          <w:sz w:val="22"/>
          <w:szCs w:val="22"/>
        </w:rPr>
      </w:pPr>
    </w:p>
    <w:p w:rsidR="009707D2" w:rsidRDefault="009707D2" w:rsidP="009707D2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707D2" w:rsidRDefault="009707D2" w:rsidP="009707D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ΘΕΜΑ  4</w:t>
      </w:r>
      <w:r>
        <w:rPr>
          <w:rFonts w:ascii="Tahoma" w:hAnsi="Tahoma" w:cs="Tahoma"/>
          <w:sz w:val="22"/>
          <w:szCs w:val="22"/>
          <w:vertAlign w:val="superscript"/>
        </w:rPr>
        <w:t>ο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: «Λήψη απόφασης για την ανάθεση σε δικηγόρο για την κατάθεση των απόψεων του Ν.Π σχετικά με την αγωγή της εταιρείας «</w:t>
      </w:r>
      <w:proofErr w:type="spellStart"/>
      <w:r>
        <w:rPr>
          <w:rFonts w:ascii="Tahoma" w:hAnsi="Tahoma" w:cs="Tahoma"/>
          <w:sz w:val="22"/>
          <w:szCs w:val="22"/>
        </w:rPr>
        <w:t>Ευροπράις</w:t>
      </w:r>
      <w:proofErr w:type="spellEnd"/>
      <w:r>
        <w:rPr>
          <w:rFonts w:ascii="Tahoma" w:hAnsi="Tahoma" w:cs="Tahoma"/>
          <w:sz w:val="22"/>
          <w:szCs w:val="22"/>
        </w:rPr>
        <w:t xml:space="preserve"> περιβαλλοντική ΕΠΕ» ενώπιον του Ειρηνοδικείου Αθηνών»</w:t>
      </w:r>
    </w:p>
    <w:p w:rsidR="009707D2" w:rsidRDefault="009707D2" w:rsidP="009707D2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707D2" w:rsidRDefault="009707D2" w:rsidP="009707D2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707D2" w:rsidRDefault="009707D2" w:rsidP="009707D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Η    ΠΡΟΕΔΡΟΣ</w:t>
      </w:r>
    </w:p>
    <w:p w:rsidR="009707D2" w:rsidRDefault="009707D2" w:rsidP="009707D2">
      <w:pPr>
        <w:jc w:val="center"/>
        <w:rPr>
          <w:rFonts w:ascii="Tahoma" w:hAnsi="Tahoma" w:cs="Tahoma"/>
          <w:sz w:val="22"/>
          <w:szCs w:val="22"/>
        </w:rPr>
      </w:pPr>
    </w:p>
    <w:p w:rsidR="009707D2" w:rsidRDefault="009707D2" w:rsidP="009707D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ΠΑΠΑΖΟΓΛΟΥ ΜΑΡΙΑ</w:t>
      </w:r>
    </w:p>
    <w:p w:rsidR="009707D2" w:rsidRDefault="009707D2" w:rsidP="009707D2">
      <w:pPr>
        <w:shd w:val="clear" w:color="auto" w:fill="FFFFFF"/>
        <w:jc w:val="center"/>
        <w:rPr>
          <w:rFonts w:ascii="Tahoma" w:hAnsi="Tahoma" w:cs="Tahoma"/>
          <w:sz w:val="22"/>
          <w:szCs w:val="22"/>
        </w:rPr>
      </w:pPr>
    </w:p>
    <w:p w:rsidR="009707D2" w:rsidRDefault="009707D2" w:rsidP="009707D2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707D2" w:rsidRDefault="009707D2" w:rsidP="009707D2">
      <w:pPr>
        <w:rPr>
          <w:rFonts w:ascii="Tahoma" w:hAnsi="Tahoma" w:cs="Tahoma"/>
          <w:sz w:val="22"/>
          <w:szCs w:val="22"/>
        </w:rPr>
      </w:pPr>
    </w:p>
    <w:p w:rsidR="005854F0" w:rsidRDefault="005854F0"/>
    <w:sectPr w:rsidR="005854F0" w:rsidSect="005854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07D2"/>
    <w:rsid w:val="002A734E"/>
    <w:rsid w:val="005854F0"/>
    <w:rsid w:val="0097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7D2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2021-03-09T13:04:00Z</dcterms:created>
  <dcterms:modified xsi:type="dcterms:W3CDTF">2021-03-09T13:05:00Z</dcterms:modified>
</cp:coreProperties>
</file>