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ΕΛΛΗΝΙΚΗ ΔΗΜΟΚΡΑΤΙΑ                                  Γλυφάδα   18-3-2021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ΝΟΜΟΣ ΑΤΤΙΚΗΣ                                             Αρ. </w:t>
      </w:r>
      <w:proofErr w:type="spellStart"/>
      <w:r>
        <w:rPr>
          <w:rFonts w:ascii="Tahoma" w:hAnsi="Tahoma" w:cs="Tahoma"/>
          <w:sz w:val="22"/>
          <w:szCs w:val="22"/>
        </w:rPr>
        <w:t>Πρ</w:t>
      </w:r>
      <w:proofErr w:type="spellEnd"/>
      <w:r>
        <w:rPr>
          <w:rFonts w:ascii="Tahoma" w:hAnsi="Tahoma" w:cs="Tahoma"/>
          <w:sz w:val="22"/>
          <w:szCs w:val="22"/>
        </w:rPr>
        <w:t>.    629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ΔΗΜΟΣ ΓΛΥΦΑΔΑΣ                                          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ΝΠΔΔ 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ΚΟΙΝΩΝΙΚΗ ΑΘΛΗΤΙΚΗ &amp; ΠΟΛΙΤΙΣΤΙΚΗ                          ΠΡΟΣ ΤΑ ΜΕΛΗ ΤΟΥ Δ.Σ 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ΠΑΡΕΜΒΑΣΗ ΔΗΜΟΥ ΓΛΥΦΑΔΑΣ</w:t>
      </w:r>
    </w:p>
    <w:p w:rsidR="001205F6" w:rsidRDefault="001205F6" w:rsidP="001205F6">
      <w:pPr>
        <w:shd w:val="clear" w:color="auto" w:fill="FFFFFF"/>
        <w:tabs>
          <w:tab w:val="left" w:pos="6900"/>
        </w:tabs>
        <w:rPr>
          <w:rFonts w:ascii="Tahoma" w:hAnsi="Tahoma" w:cs="Tahoma"/>
          <w:sz w:val="22"/>
          <w:szCs w:val="22"/>
        </w:rPr>
      </w:pPr>
    </w:p>
    <w:p w:rsidR="001205F6" w:rsidRDefault="001205F6" w:rsidP="001205F6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  <w:r>
        <w:rPr>
          <w:rFonts w:ascii="Tahoma" w:hAnsi="Tahoma" w:cs="Tahoma"/>
          <w:bCs/>
          <w:kern w:val="36"/>
          <w:sz w:val="22"/>
          <w:szCs w:val="22"/>
        </w:rPr>
        <w:t>                                          ΠΡΟΣΚΛΗΣΗ   5/ 2021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bCs/>
          <w:kern w:val="36"/>
          <w:sz w:val="22"/>
          <w:szCs w:val="22"/>
        </w:rPr>
      </w:pPr>
    </w:p>
    <w:p w:rsidR="001205F6" w:rsidRDefault="001205F6" w:rsidP="001205F6">
      <w:pPr>
        <w:suppressAutoHyphens/>
        <w:ind w:right="-5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Σύμφωνα με τις διατάξεις του άρθρου 95  του Κ.Δ.Κ. (Ν. 3463/06 – 114 Α΄)και τις διατάξεις του άρθρου 10 παρ 1 της ΠΝΠ 55/11-3-2020  σας  προσκαλούμε σε   συνεδρίαση </w:t>
      </w:r>
      <w:r>
        <w:rPr>
          <w:rFonts w:ascii="Tahoma" w:hAnsi="Tahoma" w:cs="Tahoma"/>
          <w:sz w:val="22"/>
          <w:szCs w:val="22"/>
        </w:rPr>
        <w:t>δια περιφοράς μέσω τηλεφώνου  την Δευτέρα   22 -3-2021 και ώρα  11.00 έως 12.00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προκειμένου να συσκεφθούμε και να αποφασίσουμε για το  παρακάτω θέμα:</w:t>
      </w:r>
    </w:p>
    <w:p w:rsidR="001205F6" w:rsidRDefault="001205F6" w:rsidP="001205F6">
      <w:pPr>
        <w:suppressAutoHyphens/>
        <w:ind w:right="-58"/>
        <w:rPr>
          <w:rFonts w:ascii="Tahoma" w:hAnsi="Tahoma" w:cs="Tahoma"/>
          <w:sz w:val="22"/>
          <w:szCs w:val="22"/>
        </w:rPr>
      </w:pPr>
    </w:p>
    <w:p w:rsidR="001205F6" w:rsidRDefault="001205F6" w:rsidP="001205F6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ΘΕΜΑ   1</w:t>
      </w:r>
      <w:r>
        <w:rPr>
          <w:rFonts w:ascii="Tahoma" w:hAnsi="Tahoma" w:cs="Tahoma"/>
          <w:sz w:val="22"/>
          <w:szCs w:val="22"/>
          <w:lang w:val="en-US"/>
        </w:rPr>
        <w:t>o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«Λήψη απόφασης για την πραγματοποίηση  β φάσης πολιτιστικών </w:t>
      </w:r>
    </w:p>
    <w:p w:rsidR="001205F6" w:rsidRDefault="001205F6" w:rsidP="001205F6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εκδηλώσεων για τον εορτασμό των 200 χρόνων από την Ελληνική Επανάσταση  του </w:t>
      </w:r>
    </w:p>
    <w:p w:rsidR="001205F6" w:rsidRDefault="001205F6" w:rsidP="001205F6">
      <w:pPr>
        <w:pStyle w:val="a3"/>
        <w:numPr>
          <w:ilvl w:val="0"/>
          <w:numId w:val="1"/>
        </w:num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1821».</w:t>
      </w:r>
    </w:p>
    <w:p w:rsidR="001205F6" w:rsidRDefault="001205F6" w:rsidP="001205F6">
      <w:p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</w:p>
    <w:p w:rsidR="001205F6" w:rsidRDefault="001205F6" w:rsidP="001205F6">
      <w:pPr>
        <w:tabs>
          <w:tab w:val="left" w:pos="3160"/>
        </w:tabs>
        <w:spacing w:after="480"/>
        <w:rPr>
          <w:rFonts w:ascii="Tahoma" w:hAnsi="Tahoma" w:cs="Tahoma"/>
          <w:b/>
          <w:sz w:val="22"/>
          <w:szCs w:val="22"/>
          <w:u w:val="single"/>
        </w:rPr>
      </w:pP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</w:rPr>
      </w:pPr>
    </w:p>
    <w:p w:rsidR="001205F6" w:rsidRDefault="001205F6" w:rsidP="001205F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Η    ΠΡΟΕΔΡΟΣ</w:t>
      </w:r>
    </w:p>
    <w:p w:rsidR="001205F6" w:rsidRDefault="001205F6" w:rsidP="001205F6">
      <w:pPr>
        <w:jc w:val="center"/>
        <w:rPr>
          <w:rFonts w:ascii="Tahoma" w:hAnsi="Tahoma" w:cs="Tahoma"/>
          <w:sz w:val="22"/>
          <w:szCs w:val="22"/>
        </w:rPr>
      </w:pPr>
    </w:p>
    <w:p w:rsidR="001205F6" w:rsidRDefault="001205F6" w:rsidP="001205F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ΠΑΠΑΖΟΓΛΟΥ ΜΑΡΙΑ</w:t>
      </w: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  <w:lang w:val="en-US"/>
        </w:rPr>
      </w:pPr>
    </w:p>
    <w:p w:rsidR="001205F6" w:rsidRDefault="001205F6" w:rsidP="001205F6">
      <w:pPr>
        <w:shd w:val="clear" w:color="auto" w:fill="FFFFFF"/>
        <w:rPr>
          <w:rFonts w:ascii="Tahoma" w:hAnsi="Tahoma" w:cs="Tahoma"/>
          <w:sz w:val="22"/>
          <w:szCs w:val="22"/>
          <w:lang w:val="en-US"/>
        </w:rPr>
      </w:pPr>
    </w:p>
    <w:p w:rsidR="005854F0" w:rsidRDefault="005854F0"/>
    <w:sectPr w:rsidR="005854F0" w:rsidSect="005854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05F6"/>
    <w:rsid w:val="001205F6"/>
    <w:rsid w:val="005854F0"/>
    <w:rsid w:val="00DC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F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2021-03-18T13:14:00Z</dcterms:created>
  <dcterms:modified xsi:type="dcterms:W3CDTF">2021-03-18T13:15:00Z</dcterms:modified>
</cp:coreProperties>
</file>